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742C" w14:textId="77777777" w:rsidR="005B4D75" w:rsidRPr="001826DF" w:rsidRDefault="005B4D75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8"/>
          <w:szCs w:val="28"/>
        </w:rPr>
      </w:pPr>
    </w:p>
    <w:p w14:paraId="4E348C28" w14:textId="77777777" w:rsidR="005B4D75" w:rsidRPr="001826DF" w:rsidRDefault="005B4D75">
      <w:pPr>
        <w:widowControl w:val="0"/>
        <w:autoSpaceDE w:val="0"/>
        <w:autoSpaceDN w:val="0"/>
        <w:adjustRightInd w:val="0"/>
        <w:spacing w:after="0" w:line="257" w:lineRule="exact"/>
        <w:rPr>
          <w:rFonts w:ascii="Segoe UI" w:hAnsi="Segoe UI" w:cs="Segoe UI"/>
          <w:sz w:val="28"/>
          <w:szCs w:val="28"/>
        </w:rPr>
      </w:pPr>
    </w:p>
    <w:p w14:paraId="50F1C202" w14:textId="4E3B6C10" w:rsidR="005B4D75" w:rsidRPr="001826DF" w:rsidRDefault="00A22366" w:rsidP="004F741E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DECRETO Nº </w:t>
      </w:r>
      <w:r w:rsidR="00705FFD">
        <w:rPr>
          <w:rFonts w:ascii="Segoe UI" w:hAnsi="Segoe UI" w:cs="Segoe UI"/>
          <w:b/>
          <w:bCs/>
          <w:sz w:val="28"/>
          <w:szCs w:val="28"/>
        </w:rPr>
        <w:t>005, DE 3</w:t>
      </w:r>
      <w:r w:rsidR="00171045">
        <w:rPr>
          <w:rFonts w:ascii="Segoe UI" w:hAnsi="Segoe UI" w:cs="Segoe UI"/>
          <w:b/>
          <w:bCs/>
          <w:sz w:val="28"/>
          <w:szCs w:val="28"/>
        </w:rPr>
        <w:t>1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DE MARÇO DE 2020.</w:t>
      </w:r>
    </w:p>
    <w:p w14:paraId="65AC9AA5" w14:textId="59A0C6BB" w:rsidR="005B4D75" w:rsidRDefault="005B4D75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07F4D56B" w14:textId="77777777" w:rsidR="000B3307" w:rsidRPr="001826DF" w:rsidRDefault="000B3307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29B59691" w14:textId="56390253" w:rsidR="005B4D75" w:rsidRPr="001826DF" w:rsidRDefault="00A22366" w:rsidP="00705FF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540" w:firstLine="847"/>
        <w:jc w:val="both"/>
        <w:rPr>
          <w:rFonts w:ascii="Segoe UI" w:hAnsi="Segoe UI" w:cs="Segoe UI"/>
          <w:sz w:val="28"/>
          <w:szCs w:val="28"/>
        </w:rPr>
      </w:pPr>
      <w:r w:rsidRPr="001826DF">
        <w:rPr>
          <w:rFonts w:ascii="Segoe UI" w:hAnsi="Segoe UI" w:cs="Segoe UI"/>
          <w:i/>
          <w:iCs/>
          <w:sz w:val="28"/>
          <w:szCs w:val="28"/>
        </w:rPr>
        <w:t xml:space="preserve">Dispõe </w:t>
      </w:r>
      <w:r w:rsidR="00705FFD" w:rsidRPr="00705FFD">
        <w:rPr>
          <w:rFonts w:ascii="Segoe UI" w:hAnsi="Segoe UI" w:cs="Segoe UI"/>
          <w:i/>
          <w:iCs/>
          <w:sz w:val="28"/>
          <w:szCs w:val="28"/>
        </w:rPr>
        <w:t>R</w:t>
      </w:r>
      <w:r w:rsidR="00705FFD">
        <w:rPr>
          <w:rFonts w:ascii="Segoe UI" w:hAnsi="Segoe UI" w:cs="Segoe UI"/>
          <w:i/>
          <w:iCs/>
          <w:sz w:val="28"/>
          <w:szCs w:val="28"/>
        </w:rPr>
        <w:t>egulamenta as atribuições dos Auxiliares</w:t>
      </w:r>
      <w:r w:rsidR="00705FFD" w:rsidRPr="00705FFD">
        <w:rPr>
          <w:rFonts w:ascii="Segoe UI" w:hAnsi="Segoe UI" w:cs="Segoe UI"/>
          <w:i/>
          <w:iCs/>
          <w:sz w:val="28"/>
          <w:szCs w:val="28"/>
        </w:rPr>
        <w:t xml:space="preserve"> de</w:t>
      </w:r>
      <w:r w:rsidR="00705FFD">
        <w:rPr>
          <w:rFonts w:ascii="Segoe UI" w:hAnsi="Segoe UI" w:cs="Segoe UI"/>
          <w:i/>
          <w:iCs/>
          <w:sz w:val="28"/>
          <w:szCs w:val="28"/>
        </w:rPr>
        <w:t xml:space="preserve"> </w:t>
      </w:r>
      <w:r w:rsidR="00705FFD" w:rsidRPr="00705FFD">
        <w:rPr>
          <w:rFonts w:ascii="Segoe UI" w:hAnsi="Segoe UI" w:cs="Segoe UI"/>
          <w:i/>
          <w:iCs/>
          <w:sz w:val="28"/>
          <w:szCs w:val="28"/>
        </w:rPr>
        <w:t xml:space="preserve">Serviços Gerais e dá outras providências. </w:t>
      </w:r>
      <w:r w:rsidR="00E5247D" w:rsidRPr="001826DF">
        <w:rPr>
          <w:rFonts w:ascii="Segoe UI" w:hAnsi="Segoe UI" w:cs="Segoe UI"/>
          <w:i/>
          <w:iCs/>
          <w:sz w:val="28"/>
          <w:szCs w:val="28"/>
        </w:rPr>
        <w:t>o, e dá outras providencias</w:t>
      </w:r>
      <w:r w:rsidRPr="001826DF">
        <w:rPr>
          <w:rFonts w:ascii="Segoe UI" w:hAnsi="Segoe UI" w:cs="Segoe UI"/>
          <w:i/>
          <w:iCs/>
          <w:sz w:val="28"/>
          <w:szCs w:val="28"/>
        </w:rPr>
        <w:t>.</w:t>
      </w:r>
    </w:p>
    <w:p w14:paraId="365DFE5C" w14:textId="77777777" w:rsidR="005B4D75" w:rsidRPr="001826DF" w:rsidRDefault="005B4D75">
      <w:pPr>
        <w:widowControl w:val="0"/>
        <w:autoSpaceDE w:val="0"/>
        <w:autoSpaceDN w:val="0"/>
        <w:adjustRightInd w:val="0"/>
        <w:spacing w:after="0" w:line="333" w:lineRule="exact"/>
        <w:rPr>
          <w:rFonts w:ascii="Segoe UI" w:hAnsi="Segoe UI" w:cs="Segoe UI"/>
          <w:sz w:val="28"/>
          <w:szCs w:val="28"/>
        </w:rPr>
      </w:pPr>
    </w:p>
    <w:p w14:paraId="4962F008" w14:textId="511C0C31" w:rsidR="004F741E" w:rsidRPr="001826DF" w:rsidRDefault="004F741E" w:rsidP="004F741E">
      <w:pPr>
        <w:ind w:firstLine="1560"/>
        <w:contextualSpacing/>
        <w:jc w:val="both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b/>
          <w:bCs/>
          <w:sz w:val="26"/>
          <w:szCs w:val="26"/>
        </w:rPr>
        <w:t>O PREFEITO MUNICIPAL DE CAMPO REDONDO</w:t>
      </w:r>
      <w:r w:rsidRPr="001826DF">
        <w:rPr>
          <w:rFonts w:ascii="Segoe UI" w:hAnsi="Segoe UI" w:cs="Segoe UI"/>
          <w:sz w:val="26"/>
          <w:szCs w:val="26"/>
        </w:rPr>
        <w:t>, no uso d</w:t>
      </w:r>
      <w:r w:rsidR="00D739B3">
        <w:rPr>
          <w:rFonts w:ascii="Segoe UI" w:hAnsi="Segoe UI" w:cs="Segoe UI"/>
          <w:sz w:val="26"/>
          <w:szCs w:val="26"/>
        </w:rPr>
        <w:t>as</w:t>
      </w:r>
      <w:r w:rsidRPr="001826DF">
        <w:rPr>
          <w:rFonts w:ascii="Segoe UI" w:hAnsi="Segoe UI" w:cs="Segoe UI"/>
          <w:sz w:val="26"/>
          <w:szCs w:val="26"/>
        </w:rPr>
        <w:t xml:space="preserve"> atribuições que lhe </w:t>
      </w:r>
      <w:r w:rsidR="00D739B3">
        <w:rPr>
          <w:rFonts w:ascii="Segoe UI" w:hAnsi="Segoe UI" w:cs="Segoe UI"/>
          <w:sz w:val="26"/>
          <w:szCs w:val="26"/>
        </w:rPr>
        <w:t xml:space="preserve">são </w:t>
      </w:r>
      <w:r w:rsidRPr="001826DF">
        <w:rPr>
          <w:rFonts w:ascii="Segoe UI" w:hAnsi="Segoe UI" w:cs="Segoe UI"/>
          <w:sz w:val="26"/>
          <w:szCs w:val="26"/>
        </w:rPr>
        <w:t>confer</w:t>
      </w:r>
      <w:r w:rsidR="00D739B3">
        <w:rPr>
          <w:rFonts w:ascii="Segoe UI" w:hAnsi="Segoe UI" w:cs="Segoe UI"/>
          <w:sz w:val="26"/>
          <w:szCs w:val="26"/>
        </w:rPr>
        <w:t>idas pela L</w:t>
      </w:r>
      <w:r w:rsidRPr="001826DF">
        <w:rPr>
          <w:rFonts w:ascii="Segoe UI" w:hAnsi="Segoe UI" w:cs="Segoe UI"/>
          <w:sz w:val="26"/>
          <w:szCs w:val="26"/>
        </w:rPr>
        <w:t xml:space="preserve">ei </w:t>
      </w:r>
      <w:r w:rsidR="00D739B3">
        <w:rPr>
          <w:rFonts w:ascii="Segoe UI" w:hAnsi="Segoe UI" w:cs="Segoe UI"/>
          <w:sz w:val="26"/>
          <w:szCs w:val="26"/>
        </w:rPr>
        <w:t>O</w:t>
      </w:r>
      <w:r w:rsidRPr="001826DF">
        <w:rPr>
          <w:rFonts w:ascii="Segoe UI" w:hAnsi="Segoe UI" w:cs="Segoe UI"/>
          <w:sz w:val="26"/>
          <w:szCs w:val="26"/>
        </w:rPr>
        <w:t xml:space="preserve">rgânica </w:t>
      </w:r>
      <w:r w:rsidR="00D739B3">
        <w:rPr>
          <w:rFonts w:ascii="Segoe UI" w:hAnsi="Segoe UI" w:cs="Segoe UI"/>
          <w:sz w:val="26"/>
          <w:szCs w:val="26"/>
        </w:rPr>
        <w:t>M</w:t>
      </w:r>
      <w:r w:rsidRPr="001826DF">
        <w:rPr>
          <w:rFonts w:ascii="Segoe UI" w:hAnsi="Segoe UI" w:cs="Segoe UI"/>
          <w:sz w:val="26"/>
          <w:szCs w:val="26"/>
        </w:rPr>
        <w:t>unicipal,</w:t>
      </w:r>
    </w:p>
    <w:p w14:paraId="7DDB45EC" w14:textId="77777777" w:rsidR="005B4D75" w:rsidRPr="001826DF" w:rsidRDefault="005B4D75">
      <w:pPr>
        <w:widowControl w:val="0"/>
        <w:autoSpaceDE w:val="0"/>
        <w:autoSpaceDN w:val="0"/>
        <w:adjustRightInd w:val="0"/>
        <w:spacing w:after="0" w:line="336" w:lineRule="exact"/>
        <w:rPr>
          <w:rFonts w:ascii="Segoe UI" w:hAnsi="Segoe UI" w:cs="Segoe UI"/>
          <w:sz w:val="28"/>
          <w:szCs w:val="28"/>
        </w:rPr>
      </w:pPr>
    </w:p>
    <w:p w14:paraId="575EE031" w14:textId="02194F5C" w:rsid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/>
          <w:bCs/>
          <w:sz w:val="28"/>
          <w:szCs w:val="28"/>
        </w:rPr>
        <w:t xml:space="preserve">Considerando </w:t>
      </w:r>
      <w:r w:rsidRPr="00B548B2">
        <w:rPr>
          <w:rFonts w:ascii="Segoe UI" w:hAnsi="Segoe UI" w:cs="Segoe UI"/>
          <w:bCs/>
          <w:sz w:val="28"/>
          <w:szCs w:val="28"/>
        </w:rPr>
        <w:t>o disposto na</w:t>
      </w:r>
      <w:r>
        <w:rPr>
          <w:rFonts w:ascii="Segoe UI" w:hAnsi="Segoe UI" w:cs="Segoe UI"/>
          <w:bCs/>
          <w:sz w:val="28"/>
          <w:szCs w:val="28"/>
        </w:rPr>
        <w:t xml:space="preserve"> Lei </w:t>
      </w:r>
      <w:r w:rsidR="00171045">
        <w:rPr>
          <w:rFonts w:ascii="Segoe UI" w:hAnsi="Segoe UI" w:cs="Segoe UI"/>
          <w:bCs/>
          <w:sz w:val="28"/>
          <w:szCs w:val="28"/>
        </w:rPr>
        <w:t xml:space="preserve">Complementar </w:t>
      </w:r>
      <w:r>
        <w:rPr>
          <w:rFonts w:ascii="Segoe UI" w:hAnsi="Segoe UI" w:cs="Segoe UI"/>
          <w:bCs/>
          <w:sz w:val="28"/>
          <w:szCs w:val="28"/>
        </w:rPr>
        <w:t>Municipal nº</w:t>
      </w:r>
      <w:r w:rsidRPr="00B548B2">
        <w:rPr>
          <w:rFonts w:ascii="Segoe UI" w:hAnsi="Segoe UI" w:cs="Segoe UI"/>
          <w:bCs/>
          <w:sz w:val="28"/>
          <w:szCs w:val="28"/>
        </w:rPr>
        <w:t xml:space="preserve"> 010/98</w:t>
      </w:r>
      <w:r w:rsidR="00171045">
        <w:rPr>
          <w:rFonts w:ascii="Segoe UI" w:hAnsi="Segoe UI" w:cs="Segoe UI"/>
          <w:bCs/>
          <w:sz w:val="28"/>
          <w:szCs w:val="28"/>
        </w:rPr>
        <w:t xml:space="preserve"> (Estatuto do Servidor Público Municipal)</w:t>
      </w:r>
      <w:r>
        <w:rPr>
          <w:rFonts w:ascii="Segoe UI" w:hAnsi="Segoe UI" w:cs="Segoe UI"/>
          <w:bCs/>
          <w:sz w:val="28"/>
          <w:szCs w:val="28"/>
        </w:rPr>
        <w:t xml:space="preserve"> e na Lei Complementar nº </w:t>
      </w:r>
      <w:r w:rsidRPr="00B548B2">
        <w:rPr>
          <w:rFonts w:ascii="Segoe UI" w:hAnsi="Segoe UI" w:cs="Segoe UI"/>
          <w:bCs/>
          <w:sz w:val="28"/>
          <w:szCs w:val="28"/>
        </w:rPr>
        <w:t>020, de 20 de dezembro de 2016;</w:t>
      </w:r>
    </w:p>
    <w:p w14:paraId="20062F3A" w14:textId="77777777" w:rsidR="00171045" w:rsidRPr="00B548B2" w:rsidRDefault="00171045" w:rsidP="00B548B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1417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2D239DFA" w14:textId="4D011D50" w:rsidR="005B4D75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1417"/>
        <w:jc w:val="both"/>
        <w:rPr>
          <w:rFonts w:ascii="Segoe UI" w:hAnsi="Segoe UI" w:cs="Segoe UI"/>
          <w:sz w:val="28"/>
          <w:szCs w:val="28"/>
        </w:rPr>
      </w:pPr>
      <w:r w:rsidRPr="00B548B2">
        <w:rPr>
          <w:rFonts w:ascii="Segoe UI" w:hAnsi="Segoe UI" w:cs="Segoe UI"/>
          <w:b/>
          <w:bCs/>
          <w:sz w:val="28"/>
          <w:szCs w:val="28"/>
        </w:rPr>
        <w:t xml:space="preserve">Considerando </w:t>
      </w:r>
      <w:r w:rsidRPr="00B548B2">
        <w:rPr>
          <w:rFonts w:ascii="Segoe UI" w:hAnsi="Segoe UI" w:cs="Segoe UI"/>
          <w:bCs/>
          <w:sz w:val="28"/>
          <w:szCs w:val="28"/>
        </w:rPr>
        <w:t>que deve haver isonomia nas atribuições dos servidores lotados no mesmo cargo/função,</w:t>
      </w:r>
    </w:p>
    <w:p w14:paraId="0EA0D506" w14:textId="77777777" w:rsidR="00F9653F" w:rsidRPr="00B548B2" w:rsidRDefault="00F9653F" w:rsidP="00F965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1417"/>
        <w:jc w:val="both"/>
        <w:rPr>
          <w:rFonts w:ascii="Segoe UI" w:hAnsi="Segoe UI" w:cs="Segoe UI"/>
          <w:sz w:val="28"/>
          <w:szCs w:val="28"/>
        </w:rPr>
      </w:pPr>
    </w:p>
    <w:p w14:paraId="4A704BB9" w14:textId="77777777" w:rsidR="005B4D75" w:rsidRPr="001826DF" w:rsidRDefault="00A22366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Segoe UI" w:hAnsi="Segoe UI" w:cs="Segoe UI"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>D E C R E T A</w:t>
      </w:r>
      <w:r w:rsidRPr="001826DF">
        <w:rPr>
          <w:rFonts w:ascii="Segoe UI" w:hAnsi="Segoe UI" w:cs="Segoe UI"/>
          <w:sz w:val="28"/>
          <w:szCs w:val="28"/>
        </w:rPr>
        <w:t>:</w:t>
      </w:r>
    </w:p>
    <w:p w14:paraId="5115D21F" w14:textId="77777777" w:rsidR="005B4D75" w:rsidRPr="001826DF" w:rsidRDefault="005B4D75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8"/>
          <w:szCs w:val="28"/>
        </w:rPr>
      </w:pPr>
    </w:p>
    <w:p w14:paraId="4D2AC7E7" w14:textId="77777777" w:rsidR="005B4D75" w:rsidRPr="001826DF" w:rsidRDefault="005B4D75">
      <w:pPr>
        <w:widowControl w:val="0"/>
        <w:autoSpaceDE w:val="0"/>
        <w:autoSpaceDN w:val="0"/>
        <w:adjustRightInd w:val="0"/>
        <w:spacing w:after="0" w:line="227" w:lineRule="exact"/>
        <w:rPr>
          <w:rFonts w:ascii="Segoe UI" w:hAnsi="Segoe UI" w:cs="Segoe UI"/>
          <w:sz w:val="28"/>
          <w:szCs w:val="28"/>
        </w:rPr>
      </w:pPr>
    </w:p>
    <w:p w14:paraId="170541AF" w14:textId="7FC74CBB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/>
          <w:bCs/>
          <w:sz w:val="28"/>
          <w:szCs w:val="28"/>
        </w:rPr>
        <w:t>Art. 1º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B548B2">
        <w:rPr>
          <w:rFonts w:ascii="Segoe UI" w:hAnsi="Segoe UI" w:cs="Segoe UI"/>
          <w:bCs/>
          <w:sz w:val="28"/>
          <w:szCs w:val="28"/>
        </w:rPr>
        <w:t>Os Auxiliares de Serviços Gerais tem como atribuição o exercício das atividades abaixo descritas:</w:t>
      </w:r>
    </w:p>
    <w:p w14:paraId="3FB59BCF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352727BF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I- Executar atividades e serviços de limpeza e conservação em geral, envolvendo orientação e execução de atividades de limpeza, zeladoria;</w:t>
      </w:r>
    </w:p>
    <w:p w14:paraId="3A2C922B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5AF055E9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II- Zelar pela limpeza dos pisos, paredes, janelas, instalações e móveis em geral;</w:t>
      </w:r>
    </w:p>
    <w:p w14:paraId="511CA0C3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52503FDE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III- Cuidar da higiene dos pátios internos e reservados do prédio da repartição onde estiver lotado;</w:t>
      </w:r>
    </w:p>
    <w:p w14:paraId="6BAEF81E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32719A40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IV- Responsabilizar-se pela movimentação de móveis e utensílios;</w:t>
      </w:r>
    </w:p>
    <w:p w14:paraId="4B374CC3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2388A192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V- Conservar sempre limpos os utensílios sob sua guarda;</w:t>
      </w:r>
    </w:p>
    <w:p w14:paraId="4BAB1184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7CCBC69F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VI- Requisitar material de limpeza e controlar seu consumo;</w:t>
      </w:r>
    </w:p>
    <w:p w14:paraId="308FC184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15FFB342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VII- Preparar café e demais serviços de copa, servindo-os quando for solicitado;</w:t>
      </w:r>
    </w:p>
    <w:p w14:paraId="0D8C9756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65968619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VIII- Receber e transmitir recados;</w:t>
      </w:r>
    </w:p>
    <w:p w14:paraId="5AA34E56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4601309A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IX- carregar e descarregar de veículos</w:t>
      </w:r>
    </w:p>
    <w:p w14:paraId="36B26B59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75CD0248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X- Desempenhar outras atividades, compatíveis com a natureza do cargo, que lhe forem atribuídas;</w:t>
      </w:r>
    </w:p>
    <w:p w14:paraId="54DD72E6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4E8DCD3A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XI- Preparar refeições e merendas;</w:t>
      </w:r>
    </w:p>
    <w:p w14:paraId="31070496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7547B226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XII- Selecionar os ingredientes necessários de acordo com o cardápio do dia;</w:t>
      </w:r>
    </w:p>
    <w:p w14:paraId="5A8A5CD4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091828FB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XIII- Orientar o trabalho de preparação dos alimentos;</w:t>
      </w:r>
    </w:p>
    <w:p w14:paraId="7EE8D13D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44B009DF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XIV- Controlar o estoque de ingredientes;</w:t>
      </w:r>
    </w:p>
    <w:p w14:paraId="30777B77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72C85AB2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XV- Executar serviços gerais (troca de chuveiros, conserto de portas e janelas, entre outros);</w:t>
      </w:r>
    </w:p>
    <w:p w14:paraId="0B4C5009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09A71601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XVI- Transportar correspondências, documentos, objetos, dentro e fora das instituições, e efetuar serviços bancários e de correio, depositando ou apanhando o material e entregando-o aos destinatários;</w:t>
      </w:r>
    </w:p>
    <w:p w14:paraId="6A03E8B2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3302E7AE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XVII- Auxiliar na secretaria e nos serviços de copa;</w:t>
      </w:r>
    </w:p>
    <w:p w14:paraId="117ED116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4927E86C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XVIII- Transmitir mensagens orais e escritas;</w:t>
      </w:r>
    </w:p>
    <w:p w14:paraId="1B0C5040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426F78FF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XIX- Fazer manutenção de jardins públicos;</w:t>
      </w:r>
    </w:p>
    <w:p w14:paraId="4981AEFF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0F2336BE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XX- Zelar pela conservação e guarda dos bens que lhe forem confiados;</w:t>
      </w:r>
    </w:p>
    <w:p w14:paraId="54F7E326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44D217A0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XXI- Acatar sempre as ordens do superior a que estiver subordinado;</w:t>
      </w:r>
    </w:p>
    <w:p w14:paraId="4AE12167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39CB42D0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XXII- Auxiliar sempre as ordens do superior a que estiver subordinado;</w:t>
      </w:r>
    </w:p>
    <w:p w14:paraId="45CEE999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2DE469BA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XXIII- Utilizar ferramentas e instrumentos próprios da função;</w:t>
      </w:r>
    </w:p>
    <w:p w14:paraId="2EB8C190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00E6859C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XXIV- Requisitar materiais ao almoxa­rifado;</w:t>
      </w:r>
    </w:p>
    <w:p w14:paraId="26A07269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7451FD96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XXV- Participar dos trabalhos de caiação de muros, paredes, meio fios, etc.;</w:t>
      </w:r>
    </w:p>
    <w:p w14:paraId="087A47DD" w14:textId="7777777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</w:p>
    <w:p w14:paraId="3ECE68D2" w14:textId="1BD7ACC7" w:rsidR="00B548B2" w:rsidRPr="00B548B2" w:rsidRDefault="00B548B2" w:rsidP="00B548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Cs/>
          <w:sz w:val="28"/>
          <w:szCs w:val="28"/>
        </w:rPr>
      </w:pPr>
      <w:r w:rsidRPr="00B548B2">
        <w:rPr>
          <w:rFonts w:ascii="Segoe UI" w:hAnsi="Segoe UI" w:cs="Segoe UI"/>
          <w:bCs/>
          <w:sz w:val="28"/>
          <w:szCs w:val="28"/>
        </w:rPr>
        <w:t>XXVI- Executar outras tarefas correlatas, conforme necessidade ou a critério de seu superior</w:t>
      </w:r>
      <w:r>
        <w:rPr>
          <w:rFonts w:ascii="Segoe UI" w:hAnsi="Segoe UI" w:cs="Segoe UI"/>
          <w:bCs/>
          <w:sz w:val="28"/>
          <w:szCs w:val="28"/>
        </w:rPr>
        <w:t>.</w:t>
      </w:r>
    </w:p>
    <w:p w14:paraId="0F980334" w14:textId="77777777" w:rsidR="00B548B2" w:rsidRDefault="00B548B2" w:rsidP="00E524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37D3F5DA" w14:textId="45B62694" w:rsidR="00160AFE" w:rsidRPr="001826DF" w:rsidRDefault="00E5247D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B548B2">
        <w:rPr>
          <w:rFonts w:ascii="Segoe UI" w:hAnsi="Segoe UI" w:cs="Segoe UI"/>
          <w:b/>
          <w:bCs/>
          <w:sz w:val="28"/>
          <w:szCs w:val="28"/>
        </w:rPr>
        <w:t xml:space="preserve">2º </w:t>
      </w:r>
      <w:r w:rsidRPr="001826DF">
        <w:rPr>
          <w:rFonts w:ascii="Segoe UI" w:hAnsi="Segoe UI" w:cs="Segoe UI"/>
          <w:sz w:val="28"/>
          <w:szCs w:val="28"/>
        </w:rPr>
        <w:t xml:space="preserve">Este Decreto entra em vigor na data de sua publicação, revogando-se </w:t>
      </w:r>
      <w:r w:rsidR="00160AFE" w:rsidRPr="001826DF">
        <w:rPr>
          <w:rFonts w:ascii="Segoe UI" w:hAnsi="Segoe UI" w:cs="Segoe UI"/>
          <w:sz w:val="28"/>
          <w:szCs w:val="28"/>
        </w:rPr>
        <w:t>à</w:t>
      </w:r>
      <w:r w:rsidRPr="001826DF">
        <w:rPr>
          <w:rFonts w:ascii="Segoe UI" w:hAnsi="Segoe UI" w:cs="Segoe UI"/>
          <w:sz w:val="28"/>
          <w:szCs w:val="28"/>
        </w:rPr>
        <w:t>s disposições em contrário.</w:t>
      </w:r>
    </w:p>
    <w:p w14:paraId="4D9F5449" w14:textId="74714E81" w:rsidR="001826DF" w:rsidRPr="001826DF" w:rsidRDefault="001826DF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sz w:val="28"/>
          <w:szCs w:val="28"/>
        </w:rPr>
      </w:pPr>
    </w:p>
    <w:p w14:paraId="08D5D2E5" w14:textId="740D8190" w:rsidR="001826DF" w:rsidRPr="001826DF" w:rsidRDefault="001826DF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sz w:val="26"/>
          <w:szCs w:val="26"/>
        </w:rPr>
        <w:t>Gabinete do Prefeito Municipal de Campo Redondo, Centro Administrativo</w:t>
      </w:r>
      <w:r w:rsidR="00171045">
        <w:rPr>
          <w:rFonts w:ascii="Segoe UI" w:hAnsi="Segoe UI" w:cs="Segoe UI"/>
          <w:sz w:val="26"/>
          <w:szCs w:val="26"/>
        </w:rPr>
        <w:t xml:space="preserve"> “JOSÉ ALBERANY DE SOUZA”, em 31</w:t>
      </w:r>
      <w:bookmarkStart w:id="0" w:name="_GoBack"/>
      <w:bookmarkEnd w:id="0"/>
      <w:r w:rsidRPr="001826DF">
        <w:rPr>
          <w:rFonts w:ascii="Segoe UI" w:hAnsi="Segoe UI" w:cs="Segoe UI"/>
          <w:sz w:val="26"/>
          <w:szCs w:val="26"/>
        </w:rPr>
        <w:t xml:space="preserve"> de março de 2020.</w:t>
      </w:r>
    </w:p>
    <w:p w14:paraId="0E0843CE" w14:textId="77777777" w:rsidR="001826DF" w:rsidRPr="001826DF" w:rsidRDefault="001826DF" w:rsidP="001826DF">
      <w:pPr>
        <w:contextualSpacing/>
        <w:jc w:val="both"/>
        <w:rPr>
          <w:rFonts w:ascii="Segoe UI" w:hAnsi="Segoe UI" w:cs="Segoe UI"/>
          <w:sz w:val="26"/>
          <w:szCs w:val="26"/>
        </w:rPr>
      </w:pPr>
    </w:p>
    <w:p w14:paraId="6E1DFA8B" w14:textId="77F2D261" w:rsidR="001826DF" w:rsidRPr="001826DF" w:rsidRDefault="001826DF" w:rsidP="001826DF">
      <w:pPr>
        <w:contextualSpacing/>
        <w:jc w:val="center"/>
        <w:rPr>
          <w:rFonts w:ascii="Segoe UI" w:hAnsi="Segoe UI" w:cs="Segoe UI"/>
          <w:sz w:val="26"/>
          <w:szCs w:val="26"/>
        </w:rPr>
      </w:pPr>
    </w:p>
    <w:p w14:paraId="0F2195FE" w14:textId="77777777" w:rsidR="001826DF" w:rsidRPr="001826DF" w:rsidRDefault="001826DF" w:rsidP="001826DF">
      <w:pPr>
        <w:contextualSpacing/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1826DF">
        <w:rPr>
          <w:rFonts w:ascii="Segoe UI" w:hAnsi="Segoe UI" w:cs="Segoe UI"/>
          <w:b/>
          <w:sz w:val="26"/>
          <w:szCs w:val="26"/>
        </w:rPr>
        <w:t>Alessandru</w:t>
      </w:r>
      <w:proofErr w:type="spellEnd"/>
      <w:r w:rsidRPr="001826DF">
        <w:rPr>
          <w:rFonts w:ascii="Segoe UI" w:hAnsi="Segoe UI" w:cs="Segoe UI"/>
          <w:b/>
          <w:sz w:val="26"/>
          <w:szCs w:val="26"/>
        </w:rPr>
        <w:t xml:space="preserve"> Emmanuel Pinheiro e Alves</w:t>
      </w:r>
    </w:p>
    <w:p w14:paraId="39DDB0D6" w14:textId="55C6FEED" w:rsidR="001826DF" w:rsidRPr="00593406" w:rsidRDefault="001826DF" w:rsidP="00593406">
      <w:pPr>
        <w:contextualSpacing/>
        <w:jc w:val="center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sz w:val="26"/>
          <w:szCs w:val="26"/>
        </w:rPr>
        <w:t>Prefeito</w:t>
      </w:r>
    </w:p>
    <w:sectPr w:rsidR="001826DF" w:rsidRPr="00593406">
      <w:headerReference w:type="default" r:id="rId7"/>
      <w:pgSz w:w="11900" w:h="16838"/>
      <w:pgMar w:top="1181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376D1" w14:textId="77777777" w:rsidR="003976A8" w:rsidRDefault="003976A8" w:rsidP="004F741E">
      <w:pPr>
        <w:spacing w:after="0" w:line="240" w:lineRule="auto"/>
      </w:pPr>
      <w:r>
        <w:separator/>
      </w:r>
    </w:p>
  </w:endnote>
  <w:endnote w:type="continuationSeparator" w:id="0">
    <w:p w14:paraId="6430CBF9" w14:textId="77777777" w:rsidR="003976A8" w:rsidRDefault="003976A8" w:rsidP="004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3F7F5" w14:textId="77777777" w:rsidR="003976A8" w:rsidRDefault="003976A8" w:rsidP="004F741E">
      <w:pPr>
        <w:spacing w:after="0" w:line="240" w:lineRule="auto"/>
      </w:pPr>
      <w:r>
        <w:separator/>
      </w:r>
    </w:p>
  </w:footnote>
  <w:footnote w:type="continuationSeparator" w:id="0">
    <w:p w14:paraId="3EB66F24" w14:textId="77777777" w:rsidR="003976A8" w:rsidRDefault="003976A8" w:rsidP="004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D6881" w14:textId="18B5976F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6CEE6B0B" wp14:editId="1F8A5397">
          <wp:extent cx="1066800" cy="871855"/>
          <wp:effectExtent l="0" t="0" r="0" b="4445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ED8B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7DFD5CC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7BDDB015" w14:textId="77777777" w:rsidR="004F741E" w:rsidRDefault="004F741E" w:rsidP="004F741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ahoma" w:hAnsi="Tahoma" w:cs="Tahoma"/>
        <w:b/>
        <w:sz w:val="26"/>
        <w:szCs w:val="26"/>
      </w:rPr>
      <w:t>GABINETE DO PREFEITO</w:t>
    </w:r>
  </w:p>
  <w:p w14:paraId="1CF35BE6" w14:textId="77777777" w:rsidR="004F741E" w:rsidRDefault="004F741E" w:rsidP="004F7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D"/>
    <w:rsid w:val="00005103"/>
    <w:rsid w:val="000B3307"/>
    <w:rsid w:val="001401B9"/>
    <w:rsid w:val="00160AFE"/>
    <w:rsid w:val="00171045"/>
    <w:rsid w:val="001826DF"/>
    <w:rsid w:val="00184FF8"/>
    <w:rsid w:val="001D07EE"/>
    <w:rsid w:val="0026437D"/>
    <w:rsid w:val="002D19A5"/>
    <w:rsid w:val="002E0E9E"/>
    <w:rsid w:val="003976A8"/>
    <w:rsid w:val="00421FD5"/>
    <w:rsid w:val="004B7CB9"/>
    <w:rsid w:val="004F741E"/>
    <w:rsid w:val="005765D3"/>
    <w:rsid w:val="00593406"/>
    <w:rsid w:val="005B4D75"/>
    <w:rsid w:val="00661440"/>
    <w:rsid w:val="00687BEE"/>
    <w:rsid w:val="00705FFD"/>
    <w:rsid w:val="00751F89"/>
    <w:rsid w:val="00771502"/>
    <w:rsid w:val="007B508B"/>
    <w:rsid w:val="00933AEF"/>
    <w:rsid w:val="00A03ABA"/>
    <w:rsid w:val="00A22366"/>
    <w:rsid w:val="00A42EF4"/>
    <w:rsid w:val="00A75CB1"/>
    <w:rsid w:val="00A972F3"/>
    <w:rsid w:val="00AD4B89"/>
    <w:rsid w:val="00AD64AD"/>
    <w:rsid w:val="00B548B2"/>
    <w:rsid w:val="00BA2CBD"/>
    <w:rsid w:val="00BC1777"/>
    <w:rsid w:val="00C6112D"/>
    <w:rsid w:val="00C66EC4"/>
    <w:rsid w:val="00CB5EC6"/>
    <w:rsid w:val="00CC33B9"/>
    <w:rsid w:val="00D739B3"/>
    <w:rsid w:val="00E5247D"/>
    <w:rsid w:val="00F52C1E"/>
    <w:rsid w:val="00F9653F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D5A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41E"/>
  </w:style>
  <w:style w:type="paragraph" w:styleId="Rodap">
    <w:name w:val="footer"/>
    <w:basedOn w:val="Normal"/>
    <w:link w:val="Rodap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1E"/>
  </w:style>
  <w:style w:type="paragraph" w:styleId="Textodebalo">
    <w:name w:val="Balloon Text"/>
    <w:basedOn w:val="Normal"/>
    <w:link w:val="TextodebaloChar"/>
    <w:uiPriority w:val="99"/>
    <w:semiHidden/>
    <w:unhideWhenUsed/>
    <w:rsid w:val="0070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41E"/>
  </w:style>
  <w:style w:type="paragraph" w:styleId="Rodap">
    <w:name w:val="footer"/>
    <w:basedOn w:val="Normal"/>
    <w:link w:val="Rodap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1E"/>
  </w:style>
  <w:style w:type="paragraph" w:styleId="Textodebalo">
    <w:name w:val="Balloon Text"/>
    <w:basedOn w:val="Normal"/>
    <w:link w:val="TextodebaloChar"/>
    <w:uiPriority w:val="99"/>
    <w:semiHidden/>
    <w:unhideWhenUsed/>
    <w:rsid w:val="0070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Alexandre</dc:creator>
  <cp:lastModifiedBy>Alessandru</cp:lastModifiedBy>
  <cp:revision>3</cp:revision>
  <dcterms:created xsi:type="dcterms:W3CDTF">2020-03-30T14:12:00Z</dcterms:created>
  <dcterms:modified xsi:type="dcterms:W3CDTF">2020-03-31T14:19:00Z</dcterms:modified>
</cp:coreProperties>
</file>